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35" w:rsidRDefault="00BD6835" w:rsidP="00BD6835">
      <w:pPr>
        <w:jc w:val="center"/>
        <w:rPr>
          <w:b/>
          <w:lang w:val="es-ES"/>
        </w:rPr>
      </w:pPr>
      <w:r>
        <w:rPr>
          <w:b/>
          <w:lang w:val="es-ES"/>
        </w:rPr>
        <w:t xml:space="preserve">Cartelería y Numeración de Calles </w:t>
      </w:r>
    </w:p>
    <w:p w:rsidR="00BD6835" w:rsidRDefault="00BD6835" w:rsidP="00BD6835">
      <w:pPr>
        <w:jc w:val="center"/>
        <w:rPr>
          <w:b/>
          <w:lang w:val="es-ES"/>
        </w:rPr>
      </w:pPr>
      <w:r>
        <w:rPr>
          <w:b/>
          <w:lang w:val="es-ES"/>
        </w:rPr>
        <w:t>Mes:</w:t>
      </w:r>
      <w:r>
        <w:rPr>
          <w:b/>
          <w:lang w:val="es-ES"/>
        </w:rPr>
        <w:t xml:space="preserve"> Marzo</w:t>
      </w:r>
      <w:r>
        <w:rPr>
          <w:b/>
          <w:lang w:val="es-ES"/>
        </w:rPr>
        <w:t xml:space="preserve"> – Año: 2021</w:t>
      </w:r>
    </w:p>
    <w:p w:rsidR="00BD6835" w:rsidRDefault="00BD6835" w:rsidP="00BD6835">
      <w:pPr>
        <w:rPr>
          <w:lang w:val="es-ES"/>
        </w:rPr>
      </w:pPr>
      <w:r>
        <w:rPr>
          <w:lang w:val="es-ES"/>
        </w:rPr>
        <w:t>El personal del taller de cartelería, señalización y numeración de las calles de los barrios de mercedes han realizado los siguientes trabajo</w:t>
      </w:r>
    </w:p>
    <w:p w:rsidR="00BD6835" w:rsidRPr="00B64E7A" w:rsidRDefault="00BD6835" w:rsidP="00BD6835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B64E7A">
        <w:rPr>
          <w:b/>
          <w:lang w:val="es-ES"/>
        </w:rPr>
        <w:t>Numeración completa de calles de barrio:</w:t>
      </w:r>
    </w:p>
    <w:p w:rsidR="00BD6835" w:rsidRDefault="00BD6835" w:rsidP="00BD6835">
      <w:pPr>
        <w:rPr>
          <w:lang w:val="es-ES"/>
        </w:rPr>
      </w:pPr>
      <w:r>
        <w:rPr>
          <w:u w:val="single"/>
          <w:lang w:val="es-ES"/>
        </w:rPr>
        <w:t>Barrio Villa Industrial Este</w:t>
      </w:r>
      <w:r>
        <w:rPr>
          <w:lang w:val="es-ES"/>
        </w:rPr>
        <w:t xml:space="preserve">: comprendido entre las calles </w:t>
      </w:r>
      <w:r>
        <w:rPr>
          <w:lang w:val="es-ES"/>
        </w:rPr>
        <w:t xml:space="preserve">Acceso Manuel </w:t>
      </w:r>
      <w:proofErr w:type="spellStart"/>
      <w:r>
        <w:rPr>
          <w:lang w:val="es-ES"/>
        </w:rPr>
        <w:t>Sanmartin</w:t>
      </w:r>
      <w:proofErr w:type="spellEnd"/>
      <w:r>
        <w:rPr>
          <w:lang w:val="es-ES"/>
        </w:rPr>
        <w:t>, calles 114, 19 y 110.</w:t>
      </w:r>
    </w:p>
    <w:p w:rsidR="00BD6835" w:rsidRDefault="00BD6835" w:rsidP="00BD6835">
      <w:pPr>
        <w:jc w:val="center"/>
        <w:rPr>
          <w:lang w:val="es-ES"/>
        </w:rPr>
      </w:pPr>
      <w:r>
        <w:rPr>
          <w:noProof/>
          <w:lang w:val="en-US"/>
        </w:rPr>
        <w:drawing>
          <wp:inline distT="0" distB="0" distL="0" distR="0">
            <wp:extent cx="3575340" cy="2728366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RRIO villa industrial es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651" cy="273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35" w:rsidRDefault="00BD6835" w:rsidP="00BD6835">
      <w:pPr>
        <w:ind w:left="-284" w:firstLine="284"/>
        <w:jc w:val="center"/>
      </w:pPr>
      <w:r w:rsidRPr="00B64E7A">
        <w:rPr>
          <w:u w:val="single"/>
        </w:rPr>
        <w:t xml:space="preserve">Barrio </w:t>
      </w:r>
      <w:r>
        <w:rPr>
          <w:u w:val="single"/>
          <w:lang w:val="es-ES"/>
        </w:rPr>
        <w:t>Villa Industrial Oe</w:t>
      </w:r>
      <w:r>
        <w:rPr>
          <w:u w:val="single"/>
          <w:lang w:val="es-ES"/>
        </w:rPr>
        <w:t>ste</w:t>
      </w:r>
      <w:r>
        <w:rPr>
          <w:u w:val="single"/>
          <w:lang w:val="es-ES"/>
        </w:rPr>
        <w:t>:</w:t>
      </w:r>
      <w:r>
        <w:rPr>
          <w:lang w:val="es-ES"/>
        </w:rPr>
        <w:t xml:space="preserve"> comprendido entre las calles 114, Acceso Manuel </w:t>
      </w:r>
      <w:proofErr w:type="spellStart"/>
      <w:r>
        <w:rPr>
          <w:lang w:val="es-ES"/>
        </w:rPr>
        <w:t>Sanmartin</w:t>
      </w:r>
      <w:proofErr w:type="spellEnd"/>
      <w:r>
        <w:rPr>
          <w:lang w:val="es-ES"/>
        </w:rPr>
        <w:t>, Av. 2 y calle 39</w:t>
      </w:r>
      <w:r>
        <w:rPr>
          <w:noProof/>
          <w:lang w:val="en-US"/>
        </w:rPr>
        <w:drawing>
          <wp:inline distT="0" distB="0" distL="0" distR="0">
            <wp:extent cx="2896870" cy="390973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rrio villa industrial oes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901" cy="392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35" w:rsidRDefault="00BD6835" w:rsidP="00BD6835">
      <w:pPr>
        <w:jc w:val="center"/>
      </w:pPr>
    </w:p>
    <w:p w:rsidR="00BD6835" w:rsidRPr="00BD6835" w:rsidRDefault="00BD6835" w:rsidP="00BD6835">
      <w:r>
        <w:rPr>
          <w:u w:val="single"/>
        </w:rPr>
        <w:t xml:space="preserve">Barrio Las Palmas: </w:t>
      </w:r>
      <w:r>
        <w:t xml:space="preserve">comprendido entre calles 113, 34, Ruta Provincial 41 y vías del ex FF CC Belgrano. </w:t>
      </w:r>
      <w:bookmarkStart w:id="0" w:name="_GoBack"/>
      <w:bookmarkEnd w:id="0"/>
    </w:p>
    <w:p w:rsidR="00BD6835" w:rsidRDefault="009D37FA" w:rsidP="00BD6835">
      <w:pPr>
        <w:jc w:val="center"/>
      </w:pPr>
      <w:r>
        <w:rPr>
          <w:noProof/>
          <w:lang w:val="en-US"/>
        </w:rPr>
        <w:drawing>
          <wp:inline distT="0" distB="0" distL="0" distR="0">
            <wp:extent cx="5849166" cy="3048425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arrio las palm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30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835" w:rsidRDefault="00BD6835" w:rsidP="00BD6835">
      <w:pPr>
        <w:jc w:val="center"/>
      </w:pPr>
    </w:p>
    <w:p w:rsidR="0004068C" w:rsidRDefault="0004068C"/>
    <w:sectPr w:rsidR="0004068C" w:rsidSect="00BD6835">
      <w:headerReference w:type="default" r:id="rId8"/>
      <w:footerReference w:type="default" r:id="rId9"/>
      <w:pgSz w:w="12240" w:h="15840"/>
      <w:pgMar w:top="709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EA" w:rsidRPr="00AF2EEA" w:rsidRDefault="009D37FA" w:rsidP="00AF2EEA">
    <w:pPr>
      <w:pStyle w:val="Piedepgina"/>
      <w:jc w:val="center"/>
      <w:rPr>
        <w:lang w:val="es-E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10" w:rsidRDefault="009D37F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8D0EBD6" wp14:editId="01F47871">
          <wp:simplePos x="0" y="0"/>
          <wp:positionH relativeFrom="page">
            <wp:posOffset>447675</wp:posOffset>
          </wp:positionH>
          <wp:positionV relativeFrom="paragraph">
            <wp:posOffset>-344805</wp:posOffset>
          </wp:positionV>
          <wp:extent cx="1879600" cy="723900"/>
          <wp:effectExtent l="0" t="0" r="6350" b="0"/>
          <wp:wrapNone/>
          <wp:docPr id="23" name="Imagen 23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:\Users\Usuario\Documents\2020\hoja membretada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30"/>
                  <a:stretch/>
                </pic:blipFill>
                <pic:spPr bwMode="auto">
                  <a:xfrm>
                    <a:off x="0" y="0"/>
                    <a:ext cx="187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02F79"/>
    <w:multiLevelType w:val="hybridMultilevel"/>
    <w:tmpl w:val="18747090"/>
    <w:lvl w:ilvl="0" w:tplc="244AA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5"/>
    <w:rsid w:val="0004068C"/>
    <w:rsid w:val="009D37FA"/>
    <w:rsid w:val="00B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557E"/>
  <w15:chartTrackingRefBased/>
  <w15:docId w15:val="{EA4F7B7D-BFFF-4179-837A-1FC22B22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35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8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83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BD6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835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Mayra Etcheverry</cp:lastModifiedBy>
  <cp:revision>1</cp:revision>
  <dcterms:created xsi:type="dcterms:W3CDTF">2021-04-06T12:48:00Z</dcterms:created>
  <dcterms:modified xsi:type="dcterms:W3CDTF">2021-04-06T13:01:00Z</dcterms:modified>
</cp:coreProperties>
</file>