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5F" w:rsidRPr="00270B13" w:rsidRDefault="0020065F" w:rsidP="00270B13">
      <w:pPr>
        <w:spacing w:line="360" w:lineRule="auto"/>
        <w:jc w:val="center"/>
        <w:rPr>
          <w:rFonts w:ascii="Times New Roman" w:hAnsi="Times New Roman" w:cs="Times New Roman"/>
          <w:b/>
          <w:color w:val="7B7B7B" w:themeColor="accent3" w:themeShade="BF"/>
          <w:u w:val="single"/>
        </w:rPr>
      </w:pPr>
      <w:r w:rsidRPr="00270B13">
        <w:rPr>
          <w:rFonts w:ascii="Times New Roman" w:hAnsi="Times New Roman" w:cs="Times New Roman"/>
          <w:b/>
          <w:color w:val="7B7B7B" w:themeColor="accent3" w:themeShade="BF"/>
          <w:u w:val="single"/>
        </w:rPr>
        <w:t>SINIESTROS VIALES-</w:t>
      </w:r>
      <w:r w:rsidRPr="00270B13">
        <w:rPr>
          <w:rFonts w:ascii="Times New Roman" w:hAnsi="Times New Roman" w:cs="Times New Roman"/>
          <w:b/>
          <w:color w:val="7B7B7B" w:themeColor="accent3" w:themeShade="BF"/>
          <w:u w:val="single"/>
        </w:rPr>
        <w:t xml:space="preserve"> AGOSTO 2021</w:t>
      </w:r>
    </w:p>
    <w:p w:rsidR="0020065F" w:rsidRPr="00270B13" w:rsidRDefault="0020065F" w:rsidP="00270B13">
      <w:pPr>
        <w:spacing w:line="360" w:lineRule="auto"/>
        <w:jc w:val="both"/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 xml:space="preserve">En base a los datos recabados sobre siniestralidad vial, en </w:t>
      </w:r>
      <w:r w:rsidRPr="00270B13">
        <w:rPr>
          <w:rFonts w:ascii="Times New Roman" w:hAnsi="Times New Roman" w:cs="Times New Roman"/>
          <w:b/>
          <w:color w:val="7B7B7B" w:themeColor="accent3" w:themeShade="BF"/>
        </w:rPr>
        <w:t>AGOSTO</w:t>
      </w:r>
      <w:r w:rsidRPr="00270B13">
        <w:rPr>
          <w:rFonts w:ascii="Times New Roman" w:hAnsi="Times New Roman" w:cs="Times New Roman"/>
        </w:rPr>
        <w:t xml:space="preserve"> </w:t>
      </w:r>
      <w:r w:rsidRPr="00270B13">
        <w:rPr>
          <w:rFonts w:ascii="Times New Roman" w:hAnsi="Times New Roman" w:cs="Times New Roman"/>
        </w:rPr>
        <w:t>de 2021</w:t>
      </w:r>
      <w:r w:rsidRPr="00270B13">
        <w:rPr>
          <w:rFonts w:ascii="Times New Roman" w:hAnsi="Times New Roman" w:cs="Times New Roman"/>
        </w:rPr>
        <w:t xml:space="preserve"> se registraron     </w:t>
      </w:r>
      <w:r w:rsidRPr="00270B13">
        <w:rPr>
          <w:rFonts w:ascii="Times New Roman" w:hAnsi="Times New Roman" w:cs="Times New Roman"/>
        </w:rPr>
        <w:t>96</w:t>
      </w:r>
      <w:r w:rsidRPr="00270B13">
        <w:rPr>
          <w:rFonts w:ascii="Times New Roman" w:hAnsi="Times New Roman" w:cs="Times New Roman"/>
        </w:rPr>
        <w:t xml:space="preserve"> siniestros viales; lo que representa </w:t>
      </w:r>
      <w:r w:rsidRPr="00270B13">
        <w:rPr>
          <w:rFonts w:ascii="Times New Roman" w:hAnsi="Times New Roman" w:cs="Times New Roman"/>
        </w:rPr>
        <w:t xml:space="preserve">3.1 </w:t>
      </w:r>
      <w:r w:rsidRPr="00270B13">
        <w:rPr>
          <w:rFonts w:ascii="Times New Roman" w:hAnsi="Times New Roman" w:cs="Times New Roman"/>
        </w:rPr>
        <w:t xml:space="preserve">siniestros viales por día. </w:t>
      </w:r>
    </w:p>
    <w:p w:rsidR="0020065F" w:rsidRPr="00270B13" w:rsidRDefault="0020065F" w:rsidP="00270B13">
      <w:pPr>
        <w:spacing w:line="360" w:lineRule="auto"/>
        <w:jc w:val="both"/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 xml:space="preserve">Para el análisis; el reporte de los formularios estadísticos cargados se divide en tres categorías: siniestros, vehículos y ocupantes. </w:t>
      </w:r>
    </w:p>
    <w:p w:rsidR="0020065F" w:rsidRPr="00270B13" w:rsidRDefault="0020065F" w:rsidP="00270B1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 xml:space="preserve">SINIESTROS: </w:t>
      </w:r>
    </w:p>
    <w:p w:rsidR="0020065F" w:rsidRPr="00270B13" w:rsidRDefault="0020065F" w:rsidP="00270B13">
      <w:pPr>
        <w:spacing w:line="360" w:lineRule="auto"/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 xml:space="preserve">CANTIDAD DE SINIESTROS POR LUGAR </w:t>
      </w:r>
    </w:p>
    <w:p w:rsidR="0020065F" w:rsidRDefault="0020065F"/>
    <w:tbl>
      <w:tblPr>
        <w:tblStyle w:val="Tabladecuadrcula3-nfasis6"/>
        <w:tblW w:w="4334" w:type="dxa"/>
        <w:jc w:val="center"/>
        <w:tblLook w:val="04A0" w:firstRow="1" w:lastRow="0" w:firstColumn="1" w:lastColumn="0" w:noHBand="0" w:noVBand="1"/>
      </w:tblPr>
      <w:tblGrid>
        <w:gridCol w:w="2167"/>
        <w:gridCol w:w="2167"/>
      </w:tblGrid>
      <w:tr w:rsidR="0020065F" w:rsidRPr="0020065F" w:rsidTr="0027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7" w:type="dxa"/>
            <w:hideMark/>
          </w:tcPr>
          <w:p w:rsidR="0020065F" w:rsidRPr="0020065F" w:rsidRDefault="0020065F" w:rsidP="0020065F">
            <w:pPr>
              <w:rPr>
                <w:rFonts w:ascii="Arial" w:eastAsia="Times New Roman" w:hAnsi="Arial" w:cs="Arial"/>
                <w:b w:val="0"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b w:val="0"/>
                <w:color w:val="333333"/>
                <w:lang w:eastAsia="es-MX"/>
              </w:rPr>
              <w:t>Paso a nivel FFCC</w:t>
            </w:r>
          </w:p>
        </w:tc>
        <w:tc>
          <w:tcPr>
            <w:tcW w:w="2167" w:type="dxa"/>
            <w:hideMark/>
          </w:tcPr>
          <w:p w:rsidR="0020065F" w:rsidRPr="0020065F" w:rsidRDefault="0020065F" w:rsidP="0020065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b w:val="0"/>
                <w:color w:val="333333"/>
                <w:lang w:eastAsia="es-MX"/>
              </w:rPr>
              <w:t>2</w:t>
            </w:r>
          </w:p>
        </w:tc>
      </w:tr>
      <w:tr w:rsidR="0020065F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hideMark/>
          </w:tcPr>
          <w:p w:rsidR="0020065F" w:rsidRPr="0020065F" w:rsidRDefault="0020065F" w:rsidP="0020065F">
            <w:pPr>
              <w:rPr>
                <w:rFonts w:ascii="Arial" w:eastAsia="Times New Roman" w:hAnsi="Arial" w:cs="Arial"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color w:val="333333"/>
                <w:lang w:eastAsia="es-MX"/>
              </w:rPr>
              <w:t>Rotonda</w:t>
            </w:r>
          </w:p>
        </w:tc>
        <w:tc>
          <w:tcPr>
            <w:tcW w:w="2167" w:type="dxa"/>
            <w:hideMark/>
          </w:tcPr>
          <w:p w:rsidR="0020065F" w:rsidRPr="0020065F" w:rsidRDefault="0020065F" w:rsidP="002006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color w:val="333333"/>
                <w:lang w:eastAsia="es-MX"/>
              </w:rPr>
              <w:t>3</w:t>
            </w:r>
          </w:p>
        </w:tc>
      </w:tr>
      <w:tr w:rsidR="0020065F" w:rsidRPr="0020065F" w:rsidTr="00270B13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hideMark/>
          </w:tcPr>
          <w:p w:rsidR="0020065F" w:rsidRPr="0020065F" w:rsidRDefault="0020065F" w:rsidP="0020065F">
            <w:pPr>
              <w:rPr>
                <w:rFonts w:ascii="Arial" w:eastAsia="Times New Roman" w:hAnsi="Arial" w:cs="Arial"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color w:val="333333"/>
                <w:lang w:eastAsia="es-MX"/>
              </w:rPr>
              <w:t>S/D</w:t>
            </w:r>
          </w:p>
        </w:tc>
        <w:tc>
          <w:tcPr>
            <w:tcW w:w="2167" w:type="dxa"/>
            <w:hideMark/>
          </w:tcPr>
          <w:p w:rsidR="0020065F" w:rsidRPr="0020065F" w:rsidRDefault="0020065F" w:rsidP="002006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color w:val="333333"/>
                <w:lang w:eastAsia="es-MX"/>
              </w:rPr>
              <w:t>91</w:t>
            </w:r>
          </w:p>
        </w:tc>
      </w:tr>
      <w:tr w:rsidR="0020065F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hideMark/>
          </w:tcPr>
          <w:p w:rsidR="0020065F" w:rsidRPr="0020065F" w:rsidRDefault="0020065F" w:rsidP="0020065F">
            <w:pPr>
              <w:rPr>
                <w:rFonts w:ascii="Arial" w:eastAsia="Times New Roman" w:hAnsi="Arial" w:cs="Arial"/>
                <w:bCs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bCs/>
                <w:color w:val="333333"/>
                <w:lang w:eastAsia="es-MX"/>
              </w:rPr>
              <w:t>TOTAL</w:t>
            </w:r>
          </w:p>
        </w:tc>
        <w:tc>
          <w:tcPr>
            <w:tcW w:w="2167" w:type="dxa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333333"/>
                <w:lang w:eastAsia="es-MX"/>
              </w:rPr>
            </w:pPr>
            <w:r w:rsidRPr="0020065F">
              <w:rPr>
                <w:rFonts w:ascii="Arial" w:eastAsia="Times New Roman" w:hAnsi="Arial" w:cs="Arial"/>
                <w:bCs/>
                <w:color w:val="333333"/>
                <w:lang w:eastAsia="es-MX"/>
              </w:rPr>
              <w:t>96</w:t>
            </w:r>
          </w:p>
        </w:tc>
      </w:tr>
    </w:tbl>
    <w:p w:rsidR="0020065F" w:rsidRDefault="0020065F"/>
    <w:p w:rsidR="0020065F" w:rsidRPr="00270B13" w:rsidRDefault="0020065F">
      <w:pPr>
        <w:rPr>
          <w:rFonts w:ascii="Times New Roman" w:hAnsi="Times New Roman" w:cs="Times New Roman"/>
        </w:rPr>
      </w:pPr>
    </w:p>
    <w:p w:rsidR="0020065F" w:rsidRPr="00270B13" w:rsidRDefault="0020065F">
      <w:pPr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 xml:space="preserve">CANTIDAD DE SINIESTROS POR TIPO </w:t>
      </w:r>
    </w:p>
    <w:tbl>
      <w:tblPr>
        <w:tblStyle w:val="Tabladecuadrcula3-nfasis6"/>
        <w:tblW w:w="3909" w:type="pct"/>
        <w:tblLook w:val="04A0" w:firstRow="1" w:lastRow="0" w:firstColumn="1" w:lastColumn="0" w:noHBand="0" w:noVBand="1"/>
      </w:tblPr>
      <w:tblGrid>
        <w:gridCol w:w="4709"/>
        <w:gridCol w:w="2201"/>
      </w:tblGrid>
      <w:tr w:rsidR="0020065F" w:rsidRPr="00270B13" w:rsidTr="0027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Caída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14</w:t>
            </w:r>
          </w:p>
        </w:tc>
      </w:tr>
      <w:tr w:rsidR="0020065F" w:rsidRPr="00270B13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Choque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6</w:t>
            </w:r>
          </w:p>
        </w:tc>
      </w:tr>
      <w:tr w:rsidR="0020065F" w:rsidRPr="00270B13" w:rsidTr="0027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Colisión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72</w:t>
            </w:r>
          </w:p>
        </w:tc>
      </w:tr>
      <w:tr w:rsidR="0020065F" w:rsidRPr="00270B13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S/D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3</w:t>
            </w:r>
          </w:p>
        </w:tc>
      </w:tr>
      <w:tr w:rsidR="0020065F" w:rsidRPr="00270B13" w:rsidTr="00270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Vuelco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5</w:t>
            </w:r>
          </w:p>
        </w:tc>
      </w:tr>
    </w:tbl>
    <w:p w:rsidR="0020065F" w:rsidRDefault="0020065F"/>
    <w:p w:rsidR="0020065F" w:rsidRDefault="0020065F"/>
    <w:p w:rsidR="0020065F" w:rsidRPr="00270B13" w:rsidRDefault="0020065F">
      <w:pPr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>TIPO DE COLISION</w:t>
      </w:r>
    </w:p>
    <w:tbl>
      <w:tblPr>
        <w:tblStyle w:val="Tabladecuadrcula3-nfasis6"/>
        <w:tblW w:w="5000" w:type="pct"/>
        <w:jc w:val="center"/>
        <w:tblLook w:val="04A0" w:firstRow="1" w:lastRow="0" w:firstColumn="1" w:lastColumn="0" w:noHBand="0" w:noVBand="1"/>
      </w:tblPr>
      <w:tblGrid>
        <w:gridCol w:w="4344"/>
        <w:gridCol w:w="2247"/>
        <w:gridCol w:w="2247"/>
      </w:tblGrid>
      <w:tr w:rsidR="0020065F" w:rsidRPr="0020065F" w:rsidTr="0027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Angulo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  <w:tr w:rsidR="0020065F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proofErr w:type="spellStart"/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Arbol</w:t>
            </w:r>
            <w:proofErr w:type="spellEnd"/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  <w:tr w:rsidR="0020065F" w:rsidRPr="0020065F" w:rsidTr="00270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Otro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  <w:tr w:rsidR="0020065F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S/D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70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96</w:t>
            </w:r>
          </w:p>
        </w:tc>
      </w:tr>
    </w:tbl>
    <w:p w:rsidR="0020065F" w:rsidRDefault="0020065F"/>
    <w:p w:rsidR="0020065F" w:rsidRDefault="0020065F"/>
    <w:p w:rsidR="00270B13" w:rsidRDefault="00270B13"/>
    <w:p w:rsidR="0020065F" w:rsidRPr="00270B13" w:rsidRDefault="0020065F">
      <w:pPr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lastRenderedPageBreak/>
        <w:t>SINIESTRO POR LUMINOSIDAD</w:t>
      </w:r>
    </w:p>
    <w:tbl>
      <w:tblPr>
        <w:tblStyle w:val="Tabladecuadrcula3-nfasis6"/>
        <w:tblW w:w="3945" w:type="pct"/>
        <w:jc w:val="center"/>
        <w:tblLook w:val="04A0" w:firstRow="1" w:lastRow="0" w:firstColumn="1" w:lastColumn="0" w:noHBand="0" w:noVBand="1"/>
      </w:tblPr>
      <w:tblGrid>
        <w:gridCol w:w="5041"/>
        <w:gridCol w:w="1932"/>
      </w:tblGrid>
      <w:tr w:rsidR="0020065F" w:rsidRPr="00270B13" w:rsidTr="0027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Amanecer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  <w:tr w:rsidR="0020065F" w:rsidRPr="00270B13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Atardecer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4</w:t>
            </w:r>
          </w:p>
        </w:tc>
      </w:tr>
      <w:tr w:rsidR="0020065F" w:rsidRPr="00270B13" w:rsidTr="00270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Día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56</w:t>
            </w:r>
          </w:p>
        </w:tc>
      </w:tr>
      <w:tr w:rsidR="0020065F" w:rsidRPr="00270B13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Noche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34</w:t>
            </w:r>
          </w:p>
        </w:tc>
      </w:tr>
      <w:tr w:rsidR="0020065F" w:rsidRPr="00270B13" w:rsidTr="00270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65F" w:rsidRPr="0020065F" w:rsidRDefault="0020065F" w:rsidP="0020065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S/D</w:t>
            </w:r>
          </w:p>
        </w:tc>
        <w:tc>
          <w:tcPr>
            <w:tcW w:w="0" w:type="auto"/>
            <w:hideMark/>
          </w:tcPr>
          <w:p w:rsidR="0020065F" w:rsidRPr="0020065F" w:rsidRDefault="0020065F" w:rsidP="00200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</w:tbl>
    <w:p w:rsidR="0020065F" w:rsidRDefault="0020065F"/>
    <w:p w:rsidR="0020065F" w:rsidRDefault="0020065F"/>
    <w:p w:rsidR="0020065F" w:rsidRPr="00270B13" w:rsidRDefault="0020065F" w:rsidP="002006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>VEHICULOS</w:t>
      </w:r>
    </w:p>
    <w:p w:rsidR="0020065F" w:rsidRPr="00270B13" w:rsidRDefault="0020065F">
      <w:pPr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>TIPO DE PARTICIPANTES</w:t>
      </w:r>
    </w:p>
    <w:p w:rsidR="00270B13" w:rsidRDefault="00270B13"/>
    <w:tbl>
      <w:tblPr>
        <w:tblStyle w:val="Tabladecuadrcula3-nfasis6"/>
        <w:tblpPr w:leftFromText="141" w:rightFromText="141" w:vertAnchor="text" w:horzAnchor="margin" w:tblpY="379"/>
        <w:tblW w:w="2034" w:type="pct"/>
        <w:tblLook w:val="04A0" w:firstRow="1" w:lastRow="0" w:firstColumn="1" w:lastColumn="0" w:noHBand="0" w:noVBand="1"/>
      </w:tblPr>
      <w:tblGrid>
        <w:gridCol w:w="2210"/>
        <w:gridCol w:w="594"/>
        <w:gridCol w:w="791"/>
      </w:tblGrid>
      <w:tr w:rsidR="00270B13" w:rsidRPr="0020065F" w:rsidTr="0027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Automóvil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68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40</w:t>
            </w:r>
          </w:p>
        </w:tc>
      </w:tr>
      <w:tr w:rsidR="00270B13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Bicicleta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8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5</w:t>
            </w:r>
          </w:p>
        </w:tc>
      </w:tr>
      <w:tr w:rsidR="00270B13" w:rsidRPr="0020065F" w:rsidTr="00270B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Camioneta/Utilitario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12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7</w:t>
            </w:r>
          </w:p>
        </w:tc>
      </w:tr>
      <w:tr w:rsidR="00270B13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Motocicleta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79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46</w:t>
            </w:r>
          </w:p>
        </w:tc>
      </w:tr>
      <w:tr w:rsidR="00270B13" w:rsidRPr="0020065F" w:rsidTr="00270B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Otro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  <w:tr w:rsidR="00270B13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Peatón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3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2</w:t>
            </w:r>
          </w:p>
        </w:tc>
      </w:tr>
      <w:tr w:rsidR="00270B13" w:rsidRPr="0020065F" w:rsidTr="00270B1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Transporte de carga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</w:t>
            </w:r>
          </w:p>
        </w:tc>
      </w:tr>
      <w:tr w:rsidR="00270B13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TOTAL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MX"/>
              </w:rPr>
              <w:t>172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es-MX"/>
              </w:rPr>
              <w:t>%100</w:t>
            </w:r>
          </w:p>
        </w:tc>
      </w:tr>
    </w:tbl>
    <w:p w:rsidR="00270B13" w:rsidRDefault="00270B13" w:rsidP="00270B13">
      <w:pPr>
        <w:jc w:val="right"/>
      </w:pPr>
      <w:r>
        <w:t xml:space="preserve">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03A5B406" wp14:editId="44769A0F">
            <wp:extent cx="1762125" cy="1914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068" t="23885" r="18534" b="12102"/>
                    <a:stretch/>
                  </pic:blipFill>
                  <pic:spPr bwMode="auto">
                    <a:xfrm>
                      <a:off x="0" y="0"/>
                      <a:ext cx="17621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65F" w:rsidRDefault="0020065F"/>
    <w:p w:rsidR="0020065F" w:rsidRPr="00270B13" w:rsidRDefault="0020065F">
      <w:pPr>
        <w:rPr>
          <w:rFonts w:ascii="Times New Roman" w:hAnsi="Times New Roman" w:cs="Times New Roman"/>
        </w:rPr>
      </w:pPr>
      <w:r w:rsidRPr="00270B13">
        <w:rPr>
          <w:rFonts w:ascii="Times New Roman" w:hAnsi="Times New Roman" w:cs="Times New Roman"/>
        </w:rPr>
        <w:t>OCUPANTES POR ESTADO</w:t>
      </w:r>
    </w:p>
    <w:tbl>
      <w:tblPr>
        <w:tblStyle w:val="Tabladecuadrcula3-nfasis6"/>
        <w:tblpPr w:leftFromText="141" w:rightFromText="141" w:vertAnchor="text" w:horzAnchor="margin" w:tblpY="575"/>
        <w:tblW w:w="2068" w:type="pct"/>
        <w:tblLook w:val="04A0" w:firstRow="1" w:lastRow="0" w:firstColumn="1" w:lastColumn="0" w:noHBand="0" w:noVBand="1"/>
      </w:tblPr>
      <w:tblGrid>
        <w:gridCol w:w="2157"/>
        <w:gridCol w:w="835"/>
        <w:gridCol w:w="663"/>
      </w:tblGrid>
      <w:tr w:rsidR="00270B13" w:rsidRPr="0020065F" w:rsidTr="0027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Herido Grave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3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b w:val="0"/>
                <w:color w:val="333333"/>
                <w:sz w:val="21"/>
                <w:szCs w:val="21"/>
                <w:lang w:eastAsia="es-MX"/>
              </w:rPr>
              <w:t>2</w:t>
            </w:r>
          </w:p>
        </w:tc>
      </w:tr>
      <w:tr w:rsidR="00270B13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Herido Leve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60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31</w:t>
            </w:r>
          </w:p>
        </w:tc>
      </w:tr>
      <w:tr w:rsidR="00270B13" w:rsidRPr="0020065F" w:rsidTr="00270B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Ileso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115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60</w:t>
            </w:r>
          </w:p>
        </w:tc>
      </w:tr>
      <w:tr w:rsidR="00270B13" w:rsidRPr="0020065F" w:rsidTr="00270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0B13" w:rsidRPr="0020065F" w:rsidRDefault="00270B13" w:rsidP="00270B1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S/D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15</w:t>
            </w:r>
          </w:p>
        </w:tc>
        <w:tc>
          <w:tcPr>
            <w:tcW w:w="0" w:type="auto"/>
            <w:hideMark/>
          </w:tcPr>
          <w:p w:rsidR="00270B13" w:rsidRPr="0020065F" w:rsidRDefault="00270B13" w:rsidP="0027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</w:pPr>
            <w:r w:rsidRPr="002006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MX"/>
              </w:rPr>
              <w:t>8</w:t>
            </w:r>
          </w:p>
        </w:tc>
      </w:tr>
    </w:tbl>
    <w:p w:rsidR="0020065F" w:rsidRDefault="00270B13" w:rsidP="00270B13">
      <w:pPr>
        <w:jc w:val="right"/>
      </w:pPr>
      <w:r>
        <w:t xml:space="preserve">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0E8680E6" wp14:editId="2F915D48">
            <wp:extent cx="20574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36" t="26433" r="13103" b="12420"/>
                    <a:stretch/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6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ED" w:rsidRDefault="008B06ED" w:rsidP="00270B13">
      <w:pPr>
        <w:spacing w:after="0" w:line="240" w:lineRule="auto"/>
      </w:pPr>
      <w:r>
        <w:separator/>
      </w:r>
    </w:p>
  </w:endnote>
  <w:endnote w:type="continuationSeparator" w:id="0">
    <w:p w:rsidR="008B06ED" w:rsidRDefault="008B06ED" w:rsidP="0027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ED" w:rsidRDefault="008B06ED" w:rsidP="00270B13">
      <w:pPr>
        <w:spacing w:after="0" w:line="240" w:lineRule="auto"/>
      </w:pPr>
      <w:r>
        <w:separator/>
      </w:r>
    </w:p>
  </w:footnote>
  <w:footnote w:type="continuationSeparator" w:id="0">
    <w:p w:rsidR="008B06ED" w:rsidRDefault="008B06ED" w:rsidP="0027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13" w:rsidRPr="00270B13" w:rsidRDefault="00270B13" w:rsidP="00270B13">
    <w:pPr>
      <w:pStyle w:val="Encabezado"/>
      <w:rPr>
        <w:i/>
        <w:sz w:val="18"/>
        <w:szCs w:val="18"/>
      </w:rPr>
    </w:pPr>
    <w:r w:rsidRPr="00FD492A">
      <w:rPr>
        <w:noProof/>
        <w:lang w:eastAsia="es-MX"/>
      </w:rPr>
      <w:drawing>
        <wp:inline distT="0" distB="0" distL="0" distR="0" wp14:anchorId="7A25AC2C" wp14:editId="124B195C">
          <wp:extent cx="2447925" cy="562116"/>
          <wp:effectExtent l="0" t="0" r="0" b="9525"/>
          <wp:docPr id="21" name="Imagen 1" descr="C:\Users\ACCTnote\Desktop\MERCED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Tnote\Desktop\MERCED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0B13">
      <w:t xml:space="preserve"> </w:t>
    </w:r>
    <w:r>
      <w:t xml:space="preserve">                                            </w:t>
    </w:r>
    <w:r w:rsidRPr="00270B13">
      <w:rPr>
        <w:i/>
        <w:sz w:val="18"/>
        <w:szCs w:val="18"/>
      </w:rPr>
      <w:t>OBSERVATORIO DE SEGURIDAD VIAL.</w:t>
    </w:r>
  </w:p>
  <w:p w:rsidR="00270B13" w:rsidRPr="00270B13" w:rsidRDefault="00270B13" w:rsidP="00270B13">
    <w:pPr>
      <w:pStyle w:val="Encabezado"/>
      <w:jc w:val="right"/>
      <w:rPr>
        <w:i/>
        <w:sz w:val="18"/>
        <w:szCs w:val="18"/>
      </w:rPr>
    </w:pPr>
    <w:r w:rsidRPr="00270B13">
      <w:rPr>
        <w:i/>
        <w:sz w:val="18"/>
        <w:szCs w:val="18"/>
      </w:rPr>
      <w:t>SECRETARIA DE SEGURIDAD.</w:t>
    </w:r>
  </w:p>
  <w:p w:rsidR="00270B13" w:rsidRPr="00270B13" w:rsidRDefault="00270B13" w:rsidP="00270B13">
    <w:pPr>
      <w:pStyle w:val="Encabezado"/>
      <w:jc w:val="right"/>
      <w:rPr>
        <w:i/>
        <w:sz w:val="18"/>
        <w:szCs w:val="18"/>
      </w:rPr>
    </w:pPr>
    <w:r w:rsidRPr="00270B13">
      <w:rPr>
        <w:i/>
        <w:sz w:val="18"/>
        <w:szCs w:val="18"/>
      </w:rPr>
      <w:t>MUNICIPALIDAD DE MERCEDES (B)</w:t>
    </w:r>
  </w:p>
  <w:p w:rsidR="00270B13" w:rsidRPr="00270B13" w:rsidRDefault="00270B13" w:rsidP="00270B13">
    <w:pPr>
      <w:pStyle w:val="Encabezado"/>
      <w:rPr>
        <w:i/>
        <w:sz w:val="18"/>
        <w:szCs w:val="18"/>
      </w:rPr>
    </w:pPr>
  </w:p>
  <w:p w:rsidR="00270B13" w:rsidRDefault="00270B13">
    <w:pPr>
      <w:pStyle w:val="Encabezado"/>
    </w:pPr>
  </w:p>
  <w:p w:rsidR="00270B13" w:rsidRDefault="00270B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27C27"/>
    <w:multiLevelType w:val="hybridMultilevel"/>
    <w:tmpl w:val="4A0410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5F"/>
    <w:rsid w:val="0020065F"/>
    <w:rsid w:val="00270B13"/>
    <w:rsid w:val="008B06ED"/>
    <w:rsid w:val="00C1738E"/>
    <w:rsid w:val="00E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1AAF-BC39-4F97-86AA-339E0B83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6">
    <w:name w:val="Grid Table 5 Dark Accent 6"/>
    <w:basedOn w:val="Tablanormal"/>
    <w:uiPriority w:val="50"/>
    <w:rsid w:val="002006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0065F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2006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70B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B13"/>
  </w:style>
  <w:style w:type="paragraph" w:styleId="Piedepgina">
    <w:name w:val="footer"/>
    <w:basedOn w:val="Normal"/>
    <w:link w:val="PiedepginaCar"/>
    <w:uiPriority w:val="99"/>
    <w:unhideWhenUsed/>
    <w:rsid w:val="00270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2021-09-02T14:53:00Z</dcterms:created>
  <dcterms:modified xsi:type="dcterms:W3CDTF">2021-09-02T15:12:00Z</dcterms:modified>
</cp:coreProperties>
</file>